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69" w:rsidRPr="003E6469" w:rsidRDefault="003E6469" w:rsidP="003E6469">
      <w:pPr>
        <w:tabs>
          <w:tab w:val="center" w:pos="5553"/>
        </w:tabs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</w:rPr>
      </w:pPr>
      <w:r w:rsidRPr="003E6469">
        <w:rPr>
          <w:rFonts w:eastAsia="Times New Roman" w:cs="Times New Roman"/>
          <w:b/>
          <w:sz w:val="40"/>
          <w:szCs w:val="40"/>
          <w:u w:val="single"/>
        </w:rPr>
        <w:t>TUẦN 2</w:t>
      </w:r>
    </w:p>
    <w:p w:rsidR="003E6469" w:rsidRPr="003E6469" w:rsidRDefault="003E6469" w:rsidP="003E6469">
      <w:pPr>
        <w:spacing w:after="0"/>
        <w:jc w:val="center"/>
        <w:rPr>
          <w:rFonts w:eastAsia="Calibri" w:cs="Times New Roman"/>
          <w:szCs w:val="28"/>
        </w:rPr>
      </w:pPr>
      <w:r w:rsidRPr="003E6469">
        <w:rPr>
          <w:rFonts w:eastAsia="Calibri" w:cs="Times New Roman"/>
          <w:i/>
          <w:szCs w:val="28"/>
          <w:lang w:val="vi-VN"/>
        </w:rPr>
        <w:t xml:space="preserve">Thời gian thực hiện: Từ </w:t>
      </w:r>
      <w:r w:rsidRPr="003E6469">
        <w:rPr>
          <w:rFonts w:eastAsia="Calibri" w:cs="Times New Roman"/>
          <w:i/>
          <w:szCs w:val="28"/>
        </w:rPr>
        <w:t xml:space="preserve"> 16 </w:t>
      </w:r>
      <w:r w:rsidRPr="003E6469">
        <w:rPr>
          <w:rFonts w:eastAsia="Calibri" w:cs="Times New Roman"/>
          <w:i/>
          <w:szCs w:val="28"/>
          <w:lang w:val="vi-VN"/>
        </w:rPr>
        <w:t>/</w:t>
      </w:r>
      <w:r w:rsidRPr="003E6469">
        <w:rPr>
          <w:rFonts w:eastAsia="Calibri" w:cs="Times New Roman"/>
          <w:i/>
          <w:szCs w:val="28"/>
        </w:rPr>
        <w:t xml:space="preserve"> 9 </w:t>
      </w:r>
      <w:r w:rsidRPr="003E6469">
        <w:rPr>
          <w:rFonts w:eastAsia="Calibri" w:cs="Times New Roman"/>
          <w:i/>
          <w:szCs w:val="28"/>
          <w:lang w:val="vi-VN"/>
        </w:rPr>
        <w:t>/202</w:t>
      </w:r>
      <w:r w:rsidRPr="003E6469">
        <w:rPr>
          <w:rFonts w:eastAsia="Calibri" w:cs="Times New Roman"/>
          <w:i/>
          <w:szCs w:val="28"/>
        </w:rPr>
        <w:t>4</w:t>
      </w:r>
      <w:r w:rsidRPr="003E6469">
        <w:rPr>
          <w:rFonts w:eastAsia="Calibri" w:cs="Times New Roman"/>
          <w:i/>
          <w:szCs w:val="28"/>
          <w:lang w:val="vi-VN"/>
        </w:rPr>
        <w:t xml:space="preserve"> đến </w:t>
      </w:r>
      <w:r w:rsidRPr="003E6469">
        <w:rPr>
          <w:rFonts w:eastAsia="Calibri" w:cs="Times New Roman"/>
          <w:i/>
          <w:szCs w:val="28"/>
        </w:rPr>
        <w:t>20</w:t>
      </w:r>
      <w:r w:rsidRPr="003E6469">
        <w:rPr>
          <w:rFonts w:eastAsia="Calibri" w:cs="Times New Roman"/>
          <w:i/>
          <w:szCs w:val="28"/>
          <w:lang w:val="vi-VN"/>
        </w:rPr>
        <w:t xml:space="preserve"> /</w:t>
      </w:r>
      <w:r w:rsidRPr="003E6469">
        <w:rPr>
          <w:rFonts w:eastAsia="Calibri" w:cs="Times New Roman"/>
          <w:i/>
          <w:szCs w:val="28"/>
        </w:rPr>
        <w:t xml:space="preserve"> 9 </w:t>
      </w:r>
      <w:r w:rsidRPr="003E6469">
        <w:rPr>
          <w:rFonts w:eastAsia="Calibri" w:cs="Times New Roman"/>
          <w:i/>
          <w:szCs w:val="28"/>
          <w:lang w:val="vi-VN"/>
        </w:rPr>
        <w:t>/202</w:t>
      </w:r>
      <w:r w:rsidRPr="003E6469">
        <w:rPr>
          <w:rFonts w:eastAsia="Calibri" w:cs="Times New Roman"/>
          <w:i/>
          <w:szCs w:val="28"/>
        </w:rPr>
        <w:t>4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i/>
          <w:szCs w:val="28"/>
          <w:lang w:val="vi-VN"/>
        </w:rPr>
      </w:pP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szCs w:val="28"/>
          <w:u w:val="single"/>
        </w:rPr>
      </w:pPr>
      <w:r w:rsidRPr="003E6469">
        <w:rPr>
          <w:rFonts w:eastAsia="Calibri" w:cs="Times New Roman"/>
          <w:b/>
          <w:bCs/>
          <w:iCs/>
          <w:szCs w:val="28"/>
          <w:u w:val="single"/>
        </w:rPr>
        <w:t>KHỐI 1</w:t>
      </w:r>
      <w:r w:rsidRPr="003E6469">
        <w:rPr>
          <w:rFonts w:eastAsia="Calibri" w:cs="Times New Roman"/>
          <w:szCs w:val="28"/>
          <w:u w:val="single"/>
        </w:rPr>
        <w:t>ÂM NHẠC</w:t>
      </w:r>
    </w:p>
    <w:p w:rsidR="003E6469" w:rsidRPr="003E6469" w:rsidRDefault="003E6469" w:rsidP="003E6469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3E6469">
        <w:rPr>
          <w:rFonts w:eastAsia="Times New Roman" w:cs="Times New Roman"/>
          <w:b/>
          <w:szCs w:val="28"/>
        </w:rPr>
        <w:t>CHỦ ĐỀ 1: TỔ QUỐC VIỆT NAM</w:t>
      </w:r>
    </w:p>
    <w:p w:rsidR="003E6469" w:rsidRPr="003E6469" w:rsidRDefault="003E6469" w:rsidP="003E646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3E6469">
        <w:rPr>
          <w:rFonts w:eastAsia="Calibri" w:cs="Times New Roman"/>
          <w:b/>
          <w:szCs w:val="28"/>
          <w:u w:val="single"/>
        </w:rPr>
        <w:t>Tiết 2</w:t>
      </w:r>
      <w:r w:rsidRPr="003E6469">
        <w:rPr>
          <w:rFonts w:eastAsia="Calibri" w:cs="Times New Roman"/>
          <w:b/>
          <w:szCs w:val="28"/>
        </w:rPr>
        <w:t>: Ôntậpbàihát: LácờViệt Nam</w:t>
      </w:r>
    </w:p>
    <w:p w:rsidR="003E6469" w:rsidRPr="003E6469" w:rsidRDefault="003E6469" w:rsidP="003E646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3E6469">
        <w:rPr>
          <w:rFonts w:eastAsia="Calibri" w:cs="Times New Roman"/>
          <w:b/>
          <w:szCs w:val="28"/>
        </w:rPr>
        <w:t>Nghenhạc: QuốccaViệt Nam</w:t>
      </w:r>
    </w:p>
    <w:p w:rsidR="003E6469" w:rsidRPr="003E6469" w:rsidRDefault="003E6469" w:rsidP="003E6469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3E6469">
        <w:rPr>
          <w:rFonts w:eastAsia="Calibri" w:cs="Times New Roman"/>
          <w:b/>
          <w:szCs w:val="28"/>
        </w:rPr>
        <w:t>Thườngthứcâmnhạc: Trốngcơm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b/>
          <w:bCs/>
          <w:szCs w:val="28"/>
        </w:rPr>
      </w:pPr>
      <w:r w:rsidRPr="003E6469">
        <w:rPr>
          <w:rFonts w:eastAsia="Calibri" w:cs="Times New Roman"/>
          <w:b/>
          <w:bCs/>
          <w:szCs w:val="28"/>
        </w:rPr>
        <w:t>I. YÊU CẦU CẦN ĐẠT: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b/>
          <w:szCs w:val="28"/>
        </w:rPr>
      </w:pPr>
      <w:r w:rsidRPr="003E6469">
        <w:rPr>
          <w:rFonts w:eastAsia="Calibri" w:cs="Times New Roman"/>
          <w:b/>
          <w:szCs w:val="28"/>
          <w:lang w:val="vi-VN"/>
        </w:rPr>
        <w:t>1. Năng lực âm nhạc: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szCs w:val="28"/>
        </w:rPr>
      </w:pPr>
      <w:r w:rsidRPr="003E6469">
        <w:rPr>
          <w:rFonts w:eastAsia="Calibri" w:cs="Times New Roman"/>
          <w:szCs w:val="28"/>
        </w:rPr>
        <w:t>- Hátđúngcaođộ, trườngđộbài</w:t>
      </w:r>
      <w:r w:rsidRPr="003E6469">
        <w:rPr>
          <w:rFonts w:eastAsia="Calibri" w:cs="Times New Roman"/>
          <w:i/>
          <w:iCs/>
          <w:szCs w:val="28"/>
        </w:rPr>
        <w:t>LácờViệt Nam.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szCs w:val="28"/>
        </w:rPr>
      </w:pPr>
      <w:r w:rsidRPr="003E6469">
        <w:rPr>
          <w:rFonts w:eastAsia="Calibri" w:cs="Times New Roman"/>
          <w:szCs w:val="28"/>
        </w:rPr>
        <w:t>- Hátrõlờivàthuộclời ca.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szCs w:val="28"/>
        </w:rPr>
      </w:pPr>
      <w:r w:rsidRPr="003E6469">
        <w:rPr>
          <w:rFonts w:eastAsia="Calibri" w:cs="Times New Roman"/>
          <w:szCs w:val="28"/>
        </w:rPr>
        <w:t>- Hátkếthợpgõđệm, vậnđộngđơngiản.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szCs w:val="28"/>
        </w:rPr>
      </w:pPr>
      <w:r w:rsidRPr="003E6469">
        <w:rPr>
          <w:rFonts w:eastAsia="Calibri" w:cs="Times New Roman"/>
          <w:szCs w:val="28"/>
        </w:rPr>
        <w:t>- Thểhiệntháiđộnghiêmtrangkhinghe</w:t>
      </w:r>
      <w:r w:rsidRPr="003E6469">
        <w:rPr>
          <w:rFonts w:eastAsia="Calibri" w:cs="Times New Roman"/>
          <w:i/>
          <w:iCs/>
          <w:szCs w:val="28"/>
        </w:rPr>
        <w:t>QuốccaViệt Nam</w:t>
      </w:r>
      <w:r w:rsidRPr="003E6469">
        <w:rPr>
          <w:rFonts w:eastAsia="Calibri" w:cs="Times New Roman"/>
          <w:szCs w:val="28"/>
        </w:rPr>
        <w:t>.</w:t>
      </w:r>
    </w:p>
    <w:p w:rsidR="003E6469" w:rsidRPr="003E6469" w:rsidRDefault="003E6469" w:rsidP="003E6469">
      <w:pPr>
        <w:spacing w:after="0" w:line="240" w:lineRule="auto"/>
        <w:rPr>
          <w:rFonts w:eastAsia="Arial" w:cs="Times New Roman"/>
          <w:b/>
          <w:i/>
          <w:szCs w:val="28"/>
          <w:bdr w:val="none" w:sz="0" w:space="0" w:color="auto" w:frame="1"/>
        </w:rPr>
      </w:pPr>
      <w:r w:rsidRPr="003E6469">
        <w:rPr>
          <w:rFonts w:eastAsia="Arial" w:cs="Times New Roman"/>
          <w:b/>
          <w:i/>
          <w:szCs w:val="28"/>
          <w:bdr w:val="none" w:sz="0" w:space="0" w:color="auto" w:frame="1"/>
        </w:rPr>
        <w:t>- Tíchhợp</w:t>
      </w:r>
      <w:r w:rsidRPr="003E6469">
        <w:rPr>
          <w:rFonts w:eastAsia="Arial" w:cs="Times New Roman"/>
          <w:b/>
          <w:i/>
          <w:szCs w:val="28"/>
          <w:bdr w:val="none" w:sz="0" w:space="0" w:color="auto" w:frame="1"/>
          <w:lang w:val="vi-VN"/>
        </w:rPr>
        <w:t>Giáo dục An ninh quốc phòng.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b/>
          <w:i/>
          <w:szCs w:val="28"/>
        </w:rPr>
      </w:pPr>
      <w:r w:rsidRPr="003E6469">
        <w:rPr>
          <w:rFonts w:eastAsia="Arial" w:cs="Times New Roman"/>
          <w:b/>
          <w:i/>
          <w:szCs w:val="28"/>
        </w:rPr>
        <w:t>- Hướngdẫn HS t</w:t>
      </w:r>
      <w:r w:rsidRPr="003E6469">
        <w:rPr>
          <w:rFonts w:eastAsia="Arial" w:cs="Times New Roman"/>
          <w:b/>
          <w:i/>
          <w:szCs w:val="28"/>
          <w:lang w:val="vi-VN"/>
        </w:rPr>
        <w:t>rải nghiệm ngoài trời</w:t>
      </w:r>
      <w:r w:rsidRPr="003E6469">
        <w:rPr>
          <w:rFonts w:eastAsia="Arial" w:cs="Times New Roman"/>
          <w:b/>
          <w:i/>
          <w:szCs w:val="28"/>
        </w:rPr>
        <w:t>.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b/>
          <w:szCs w:val="28"/>
        </w:rPr>
      </w:pPr>
      <w:r w:rsidRPr="003E6469">
        <w:rPr>
          <w:rFonts w:eastAsia="Calibri" w:cs="Times New Roman"/>
          <w:b/>
          <w:szCs w:val="28"/>
        </w:rPr>
        <w:t>2. Nănglực</w:t>
      </w:r>
      <w:r w:rsidRPr="003E6469">
        <w:rPr>
          <w:rFonts w:eastAsia="Calibri" w:cs="Times New Roman"/>
          <w:b/>
          <w:szCs w:val="28"/>
          <w:lang w:val="vi-VN"/>
        </w:rPr>
        <w:t>chung</w:t>
      </w:r>
      <w:r w:rsidRPr="003E6469">
        <w:rPr>
          <w:rFonts w:eastAsia="Calibri" w:cs="Times New Roman"/>
          <w:b/>
          <w:szCs w:val="28"/>
        </w:rPr>
        <w:t xml:space="preserve">: </w:t>
      </w:r>
    </w:p>
    <w:p w:rsidR="003E6469" w:rsidRPr="003E6469" w:rsidRDefault="003E6469" w:rsidP="003E6469">
      <w:pPr>
        <w:spacing w:after="0" w:line="240" w:lineRule="auto"/>
        <w:jc w:val="both"/>
        <w:rPr>
          <w:rFonts w:eastAsia="Times New Roman" w:cs="Times New Roman"/>
          <w:bCs/>
          <w:szCs w:val="28"/>
          <w:lang w:val="pt-PT"/>
        </w:rPr>
      </w:pPr>
      <w:r w:rsidRPr="003E6469">
        <w:rPr>
          <w:rFonts w:eastAsia="Times New Roman" w:cs="Times New Roman"/>
          <w:bCs/>
          <w:szCs w:val="28"/>
          <w:lang w:val="pt-PT"/>
        </w:rPr>
        <w:t xml:space="preserve">- Biết thể hiện bài hát </w:t>
      </w:r>
      <w:r w:rsidRPr="003E6469">
        <w:rPr>
          <w:rFonts w:eastAsia="Calibri" w:cs="Times New Roman"/>
          <w:i/>
          <w:spacing w:val="-8"/>
          <w:szCs w:val="28"/>
          <w:lang w:val="it-IT"/>
        </w:rPr>
        <w:t>Lá cờ Việt Nam</w:t>
      </w:r>
      <w:r w:rsidRPr="003E6469">
        <w:rPr>
          <w:rFonts w:eastAsia="Times New Roman" w:cs="Times New Roman"/>
          <w:bCs/>
          <w:szCs w:val="28"/>
          <w:lang w:val="pt-PT"/>
        </w:rPr>
        <w:t xml:space="preserve">với giọng hát tự nhiên, tư thế phù hợp. </w:t>
      </w:r>
    </w:p>
    <w:p w:rsidR="003E6469" w:rsidRPr="003E6469" w:rsidRDefault="003E6469" w:rsidP="003E6469">
      <w:pPr>
        <w:tabs>
          <w:tab w:val="left" w:pos="4890"/>
        </w:tabs>
        <w:spacing w:after="0" w:line="240" w:lineRule="auto"/>
        <w:jc w:val="both"/>
        <w:rPr>
          <w:rFonts w:eastAsia="Calibri" w:cs="Times New Roman"/>
          <w:i/>
          <w:iCs/>
          <w:spacing w:val="-6"/>
          <w:szCs w:val="28"/>
          <w:lang w:val="it-IT"/>
        </w:rPr>
      </w:pPr>
      <w:r w:rsidRPr="003E6469">
        <w:rPr>
          <w:rFonts w:eastAsia="Calibri" w:cs="Times New Roman"/>
          <w:szCs w:val="28"/>
          <w:lang w:val="it-IT"/>
        </w:rPr>
        <w:t xml:space="preserve">- Vận động đơn giản bài hát </w:t>
      </w:r>
      <w:r w:rsidRPr="003E6469">
        <w:rPr>
          <w:rFonts w:eastAsia="Calibri" w:cs="Times New Roman"/>
          <w:i/>
          <w:iCs/>
          <w:szCs w:val="28"/>
          <w:lang w:val="it-IT"/>
        </w:rPr>
        <w:t>Lá cờ Việt Nam.</w:t>
      </w:r>
    </w:p>
    <w:p w:rsidR="003E6469" w:rsidRPr="003E6469" w:rsidRDefault="003E6469" w:rsidP="003E6469">
      <w:pPr>
        <w:spacing w:after="0" w:line="240" w:lineRule="auto"/>
        <w:jc w:val="both"/>
        <w:rPr>
          <w:rFonts w:eastAsia="Times New Roman" w:cs="Times New Roman"/>
          <w:bCs/>
          <w:szCs w:val="28"/>
          <w:lang w:val="pt-PT"/>
        </w:rPr>
      </w:pPr>
      <w:r w:rsidRPr="003E6469">
        <w:rPr>
          <w:rFonts w:eastAsia="Times New Roman" w:cs="Times New Roman"/>
          <w:bCs/>
          <w:szCs w:val="28"/>
          <w:lang w:val="pt-PT"/>
        </w:rPr>
        <w:t xml:space="preserve">- Biết chuẩn bị đồ dùng học tập, biết hợp tác, </w:t>
      </w:r>
      <w:r w:rsidRPr="003E6469">
        <w:rPr>
          <w:rFonts w:eastAsia="Times New Roman" w:cs="Times New Roman"/>
          <w:szCs w:val="28"/>
          <w:lang w:val="nl-NL"/>
        </w:rPr>
        <w:t>chia sẻ hiểu biết âm nhạc với bạn</w:t>
      </w:r>
      <w:r w:rsidRPr="003E6469">
        <w:rPr>
          <w:rFonts w:eastAsia="Times New Roman" w:cs="Times New Roman"/>
          <w:bCs/>
          <w:szCs w:val="28"/>
          <w:lang w:val="pt-PT"/>
        </w:rPr>
        <w:t xml:space="preserve"> và giải quyết các nhiệm vụ được giao. 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b/>
          <w:szCs w:val="28"/>
        </w:rPr>
      </w:pPr>
      <w:r w:rsidRPr="003E6469">
        <w:rPr>
          <w:rFonts w:eastAsia="Calibri" w:cs="Times New Roman"/>
          <w:b/>
          <w:szCs w:val="28"/>
        </w:rPr>
        <w:t xml:space="preserve">3. Phẩmchất: 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szCs w:val="28"/>
        </w:rPr>
      </w:pPr>
      <w:r w:rsidRPr="003E6469">
        <w:rPr>
          <w:rFonts w:eastAsia="Calibri" w:cs="Times New Roman"/>
          <w:szCs w:val="28"/>
        </w:rPr>
        <w:t>- Họcsinhthểhiệntìnhyêuquêhươngđấtnước, yêucuộcsốngtươiđẹp. TựhàolàngườiViệt Nam.</w:t>
      </w:r>
    </w:p>
    <w:p w:rsidR="003E6469" w:rsidRPr="003E6469" w:rsidRDefault="003E6469" w:rsidP="003E6469">
      <w:pPr>
        <w:spacing w:after="0" w:line="240" w:lineRule="auto"/>
        <w:jc w:val="both"/>
        <w:rPr>
          <w:rFonts w:eastAsia="Times New Roman" w:cs="Times New Roman"/>
          <w:bCs/>
          <w:szCs w:val="28"/>
          <w:lang w:val="nl-NL"/>
        </w:rPr>
      </w:pPr>
      <w:r w:rsidRPr="003E6469">
        <w:rPr>
          <w:rFonts w:eastAsia="Times New Roman" w:cs="Times New Roman"/>
          <w:bCs/>
          <w:szCs w:val="28"/>
          <w:lang w:val="nl-NL"/>
        </w:rPr>
        <w:t>- Yêu thích ca hát và yêu thích môn học.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3E6469">
        <w:rPr>
          <w:rFonts w:eastAsia="Calibri" w:cs="Times New Roman"/>
          <w:b/>
          <w:bCs/>
          <w:szCs w:val="28"/>
        </w:rPr>
        <w:t>II. ĐỒ DÙNG DẠY HỌC: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b/>
          <w:bCs/>
          <w:szCs w:val="28"/>
          <w:lang w:val="vi-VN"/>
        </w:rPr>
      </w:pPr>
      <w:r w:rsidRPr="003E6469">
        <w:rPr>
          <w:rFonts w:eastAsia="Calibri" w:cs="Times New Roman"/>
          <w:b/>
          <w:bCs/>
          <w:szCs w:val="28"/>
          <w:lang w:val="vi-VN"/>
        </w:rPr>
        <w:t xml:space="preserve">  1. Giáo viên</w:t>
      </w:r>
    </w:p>
    <w:p w:rsidR="003E6469" w:rsidRPr="003E6469" w:rsidRDefault="003E6469" w:rsidP="003E6469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3E6469">
        <w:rPr>
          <w:rFonts w:eastAsia="Times New Roman" w:cs="Times New Roman"/>
          <w:szCs w:val="28"/>
        </w:rPr>
        <w:t>- Đànphímđiệntử, loađài, băngđĩanhạc, thanhphách.</w:t>
      </w:r>
    </w:p>
    <w:p w:rsidR="003E6469" w:rsidRPr="003E6469" w:rsidRDefault="003E6469" w:rsidP="003E6469">
      <w:pPr>
        <w:spacing w:after="0" w:line="240" w:lineRule="auto"/>
        <w:jc w:val="both"/>
        <w:rPr>
          <w:rFonts w:eastAsia="Times New Roman" w:cs="Times New Roman"/>
          <w:i/>
          <w:szCs w:val="28"/>
        </w:rPr>
      </w:pPr>
      <w:r w:rsidRPr="003E6469">
        <w:rPr>
          <w:rFonts w:eastAsia="Times New Roman" w:cs="Times New Roman"/>
          <w:szCs w:val="28"/>
        </w:rPr>
        <w:t>- C</w:t>
      </w:r>
      <w:r w:rsidRPr="003E6469">
        <w:rPr>
          <w:rFonts w:eastAsia="Times New Roman" w:cs="Times New Roman"/>
          <w:bCs/>
          <w:szCs w:val="28"/>
        </w:rPr>
        <w:t>hơiđànvàháttốtbài</w:t>
      </w:r>
      <w:r w:rsidRPr="003E6469">
        <w:rPr>
          <w:rFonts w:eastAsia="Times New Roman" w:cs="Times New Roman"/>
          <w:i/>
          <w:szCs w:val="28"/>
        </w:rPr>
        <w:t>LácờViệt Nam</w:t>
      </w:r>
    </w:p>
    <w:p w:rsidR="003E6469" w:rsidRPr="003E6469" w:rsidRDefault="003E6469" w:rsidP="003E6469">
      <w:pPr>
        <w:spacing w:after="0" w:line="240" w:lineRule="auto"/>
        <w:jc w:val="both"/>
        <w:rPr>
          <w:rFonts w:eastAsia="Times New Roman" w:cs="Times New Roman"/>
          <w:iCs/>
          <w:szCs w:val="28"/>
        </w:rPr>
      </w:pPr>
      <w:r w:rsidRPr="003E6469">
        <w:rPr>
          <w:rFonts w:eastAsia="Times New Roman" w:cs="Times New Roman"/>
          <w:iCs/>
          <w:szCs w:val="28"/>
        </w:rPr>
        <w:t>- BàihátQuốccaViệt Nam, Trốngcơm, video vềTrốngcơm.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bCs/>
          <w:iCs/>
          <w:color w:val="000000"/>
          <w:szCs w:val="28"/>
          <w:lang w:val="vi-VN"/>
        </w:rPr>
      </w:pPr>
      <w:r w:rsidRPr="003E6469">
        <w:rPr>
          <w:rFonts w:eastAsia="Calibri" w:cs="Times New Roman"/>
          <w:b/>
          <w:bCs/>
          <w:iCs/>
          <w:color w:val="000000"/>
          <w:szCs w:val="28"/>
          <w:bdr w:val="none" w:sz="0" w:space="0" w:color="auto" w:frame="1"/>
          <w:lang w:val="vi-VN"/>
        </w:rPr>
        <w:t xml:space="preserve">  2. Học sinh</w:t>
      </w:r>
    </w:p>
    <w:p w:rsidR="003E6469" w:rsidRPr="003E6469" w:rsidRDefault="003E6469" w:rsidP="003E6469">
      <w:pPr>
        <w:spacing w:after="0" w:line="240" w:lineRule="auto"/>
        <w:rPr>
          <w:rFonts w:eastAsia="Calibri" w:cs="Times New Roman"/>
          <w:bCs/>
          <w:iCs/>
          <w:color w:val="000000"/>
          <w:szCs w:val="28"/>
        </w:rPr>
      </w:pPr>
      <w:r w:rsidRPr="003E6469">
        <w:rPr>
          <w:rFonts w:eastAsia="Calibri" w:cs="Times New Roman"/>
          <w:bCs/>
          <w:iCs/>
          <w:color w:val="000000"/>
          <w:szCs w:val="28"/>
          <w:lang w:val="vi-VN"/>
        </w:rPr>
        <w:t>- Sách giáo khoa âm nhạc 1, thanh phách, trống nhỏ.</w:t>
      </w:r>
    </w:p>
    <w:p w:rsidR="003E6469" w:rsidRPr="003E6469" w:rsidRDefault="003E6469" w:rsidP="003E6469">
      <w:pPr>
        <w:spacing w:after="0" w:line="240" w:lineRule="auto"/>
        <w:outlineLvl w:val="0"/>
        <w:rPr>
          <w:rFonts w:eastAsia="Batang" w:cs="Times New Roman"/>
          <w:b/>
          <w:bCs/>
          <w:szCs w:val="28"/>
          <w:lang w:val="pt-BR" w:eastAsia="ko-KR"/>
        </w:rPr>
      </w:pPr>
      <w:r w:rsidRPr="003E6469">
        <w:rPr>
          <w:rFonts w:eastAsia="Batang" w:cs="Times New Roman"/>
          <w:b/>
          <w:bCs/>
          <w:szCs w:val="28"/>
          <w:lang w:val="pt-BR" w:eastAsia="ko-KR"/>
        </w:rPr>
        <w:t>III. CÁC HOẠT ĐỘNG DẠY- HỌC CHỦ YẾU:</w:t>
      </w:r>
    </w:p>
    <w:tbl>
      <w:tblPr>
        <w:tblStyle w:val="TableGrid11"/>
        <w:tblW w:w="97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1E0"/>
      </w:tblPr>
      <w:tblGrid>
        <w:gridCol w:w="5400"/>
        <w:gridCol w:w="4320"/>
      </w:tblGrid>
      <w:tr w:rsidR="003E6469" w:rsidRPr="003E6469" w:rsidTr="007A7DEE">
        <w:tc>
          <w:tcPr>
            <w:tcW w:w="5400" w:type="dxa"/>
            <w:hideMark/>
          </w:tcPr>
          <w:p w:rsidR="003E6469" w:rsidRPr="003E6469" w:rsidRDefault="003E6469" w:rsidP="003E6469">
            <w:pPr>
              <w:jc w:val="center"/>
              <w:rPr>
                <w:b/>
                <w:caps/>
                <w:sz w:val="28"/>
                <w:szCs w:val="28"/>
                <w:lang w:val="pt-PT"/>
              </w:rPr>
            </w:pPr>
            <w:r w:rsidRPr="003E6469">
              <w:rPr>
                <w:b/>
                <w:sz w:val="28"/>
                <w:szCs w:val="28"/>
              </w:rPr>
              <w:t>Hoạtđộngcủagiáoviên</w:t>
            </w:r>
          </w:p>
        </w:tc>
        <w:tc>
          <w:tcPr>
            <w:tcW w:w="4320" w:type="dxa"/>
            <w:hideMark/>
          </w:tcPr>
          <w:p w:rsidR="003E6469" w:rsidRPr="003E6469" w:rsidRDefault="003E6469" w:rsidP="003E6469">
            <w:pPr>
              <w:jc w:val="center"/>
              <w:rPr>
                <w:b/>
                <w:caps/>
                <w:sz w:val="28"/>
                <w:szCs w:val="28"/>
              </w:rPr>
            </w:pPr>
            <w:r w:rsidRPr="003E6469">
              <w:rPr>
                <w:b/>
                <w:sz w:val="28"/>
                <w:szCs w:val="28"/>
              </w:rPr>
              <w:t>Hoạtđộngcủahọcsinh</w:t>
            </w:r>
          </w:p>
        </w:tc>
      </w:tr>
      <w:tr w:rsidR="003E6469" w:rsidRPr="003E6469" w:rsidTr="007A7DEE">
        <w:tc>
          <w:tcPr>
            <w:tcW w:w="5400" w:type="dxa"/>
            <w:hideMark/>
          </w:tcPr>
          <w:p w:rsidR="003E6469" w:rsidRPr="003E6469" w:rsidRDefault="003E6469" w:rsidP="003E6469">
            <w:pPr>
              <w:widowControl w:val="0"/>
              <w:autoSpaceDE w:val="0"/>
              <w:autoSpaceDN w:val="0"/>
              <w:jc w:val="both"/>
              <w:rPr>
                <w:rFonts w:eastAsia="Batang"/>
                <w:b/>
                <w:sz w:val="28"/>
                <w:szCs w:val="28"/>
                <w:lang w:eastAsia="ko-KR"/>
              </w:rPr>
            </w:pPr>
            <w:r w:rsidRPr="003E6469">
              <w:rPr>
                <w:b/>
                <w:bCs/>
                <w:sz w:val="28"/>
                <w:szCs w:val="28"/>
              </w:rPr>
              <w:t xml:space="preserve">1. Hoạtđộngmởđầu: </w:t>
            </w:r>
            <w:r w:rsidRPr="003E6469">
              <w:rPr>
                <w:rFonts w:eastAsia="Batang"/>
                <w:b/>
                <w:sz w:val="28"/>
                <w:szCs w:val="28"/>
                <w:lang w:eastAsia="ko-KR"/>
              </w:rPr>
              <w:t>Khởiđộng</w:t>
            </w:r>
            <w:r w:rsidRPr="003E6469">
              <w:rPr>
                <w:rFonts w:eastAsia="Batang"/>
                <w:b/>
                <w:sz w:val="28"/>
                <w:szCs w:val="28"/>
                <w:lang w:val="vi-VN" w:eastAsia="ko-KR"/>
              </w:rPr>
              <w:t xml:space="preserve"> - kết nối</w:t>
            </w:r>
          </w:p>
          <w:p w:rsidR="003E6469" w:rsidRPr="003E6469" w:rsidRDefault="003E6469" w:rsidP="003E6469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E6469">
              <w:rPr>
                <w:rFonts w:eastAsia="Calibri"/>
                <w:bCs/>
                <w:sz w:val="28"/>
                <w:szCs w:val="28"/>
              </w:rPr>
              <w:t xml:space="preserve">- Khởiđộng: Tròchơi WI  – WA </w:t>
            </w:r>
          </w:p>
          <w:p w:rsidR="003E6469" w:rsidRPr="003E6469" w:rsidRDefault="003E6469" w:rsidP="003E6469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E6469">
              <w:rPr>
                <w:rFonts w:eastAsia="Calibri"/>
                <w:bCs/>
                <w:sz w:val="28"/>
                <w:szCs w:val="28"/>
              </w:rPr>
              <w:t>GV: Wi wi</w:t>
            </w:r>
          </w:p>
          <w:p w:rsidR="003E6469" w:rsidRPr="003E6469" w:rsidRDefault="003E6469" w:rsidP="003E6469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E6469">
              <w:rPr>
                <w:rFonts w:eastAsia="Calibri"/>
                <w:bCs/>
                <w:sz w:val="28"/>
                <w:szCs w:val="28"/>
              </w:rPr>
              <w:t>HS: Wawa</w:t>
            </w:r>
          </w:p>
          <w:p w:rsidR="003E6469" w:rsidRPr="003E6469" w:rsidRDefault="003E6469" w:rsidP="003E6469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E6469">
              <w:rPr>
                <w:rFonts w:eastAsia="Calibri"/>
                <w:bCs/>
                <w:sz w:val="28"/>
                <w:szCs w:val="28"/>
              </w:rPr>
              <w:t>GV: Wi wiwiwi</w:t>
            </w:r>
          </w:p>
          <w:p w:rsidR="003E6469" w:rsidRPr="003E6469" w:rsidRDefault="003E6469" w:rsidP="003E6469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E6469">
              <w:rPr>
                <w:rFonts w:eastAsia="Calibri"/>
                <w:bCs/>
                <w:sz w:val="28"/>
                <w:szCs w:val="28"/>
              </w:rPr>
              <w:lastRenderedPageBreak/>
              <w:t>HS: Wawawawa</w:t>
            </w:r>
          </w:p>
          <w:p w:rsidR="003E6469" w:rsidRPr="003E6469" w:rsidRDefault="003E6469" w:rsidP="003E6469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E6469">
              <w:rPr>
                <w:rFonts w:eastAsia="Calibri"/>
                <w:bCs/>
                <w:sz w:val="28"/>
                <w:szCs w:val="28"/>
              </w:rPr>
              <w:t>….</w:t>
            </w:r>
          </w:p>
          <w:p w:rsidR="003E6469" w:rsidRPr="003E6469" w:rsidRDefault="003E6469" w:rsidP="003E6469">
            <w:pPr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3E6469">
              <w:rPr>
                <w:b/>
                <w:bCs/>
                <w:sz w:val="28"/>
                <w:szCs w:val="28"/>
              </w:rPr>
              <w:t>2. Hoạtđộnghìnhthànhkiếnthứcmới; luyệntập, thựchành:</w:t>
            </w:r>
          </w:p>
          <w:p w:rsidR="003E6469" w:rsidRPr="003E6469" w:rsidRDefault="003E6469" w:rsidP="003E6469">
            <w:pPr>
              <w:rPr>
                <w:rFonts w:eastAsia="Calibri"/>
                <w:i/>
                <w:sz w:val="28"/>
                <w:szCs w:val="28"/>
              </w:rPr>
            </w:pPr>
            <w:r w:rsidRPr="003E6469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a. Ôntậpbàihát: </w:t>
            </w:r>
            <w:r w:rsidRPr="003E6469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t>LácờViệt Nam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GV chohọcsinhnghelạibàihát.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GV mởnhạcđệmcho HS hátôn.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pacing w:val="-18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pacing w:val="-18"/>
                <w:sz w:val="28"/>
                <w:szCs w:val="28"/>
              </w:rPr>
              <w:t>- Yêucầu HS hátkếthợpgõđệmtheophách.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Hướngdẫn HS mộtsốđộngtácphụhọa: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+ Độngtácvẫycờ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+ Haibàntaybắtchéolênngựcnhúnchântheonhịp.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Chia lớpthành 4 nhóm. Cử 1 bạnlàm leader (lãnhđạonhóm) điềukhiểnnhómtậpbàitrongthời gian7 phút.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Yêucầu HS vậndụngđộngtácvừatậpđểbiểudiễnbàihát</w:t>
            </w:r>
            <w:r w:rsidRPr="003E6469">
              <w:rPr>
                <w:rFonts w:eastAsia="Calibri"/>
                <w:bCs/>
                <w:i/>
                <w:iCs/>
                <w:color w:val="000000"/>
                <w:sz w:val="28"/>
                <w:szCs w:val="28"/>
              </w:rPr>
              <w:t>LácờViệt Nam</w:t>
            </w: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. Trongquátrìnhcácnhómluyệntập, GV quansát, địnhhướngcho HS kịpthời.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Tổchứcchocácnhómbiểudiễn.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Chỉđịnhcánhânbiểudiễn.</w:t>
            </w:r>
          </w:p>
          <w:p w:rsidR="003E6469" w:rsidRPr="003E6469" w:rsidRDefault="003E6469" w:rsidP="003E6469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sym w:font="Wingdings" w:char="F0E0"/>
            </w: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 xml:space="preserve">Chỉđịnh HS nhậnxét, GV bổ sung, tuyêndương. </w:t>
            </w:r>
          </w:p>
          <w:p w:rsidR="003E6469" w:rsidRPr="003E6469" w:rsidRDefault="003E6469" w:rsidP="003E6469">
            <w:pPr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b. Nghenhạc: </w:t>
            </w:r>
            <w:r w:rsidRPr="003E6469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t>QuốccaViệt Nam</w:t>
            </w:r>
          </w:p>
          <w:p w:rsidR="003E6469" w:rsidRPr="003E6469" w:rsidRDefault="003E6469" w:rsidP="003E6469">
            <w:pPr>
              <w:rPr>
                <w:rFonts w:eastAsia="Calibri"/>
                <w:b/>
                <w:i/>
                <w:sz w:val="28"/>
                <w:szCs w:val="28"/>
              </w:rPr>
            </w:pPr>
            <w:r w:rsidRPr="003E6469">
              <w:rPr>
                <w:rFonts w:eastAsia="Arial"/>
                <w:b/>
                <w:i/>
                <w:sz w:val="28"/>
                <w:szCs w:val="28"/>
              </w:rPr>
              <w:t>- Hướngdẫn HS t</w:t>
            </w:r>
            <w:r w:rsidRPr="003E6469">
              <w:rPr>
                <w:rFonts w:eastAsia="Arial"/>
                <w:b/>
                <w:i/>
                <w:sz w:val="28"/>
                <w:szCs w:val="28"/>
                <w:lang w:val="vi-VN"/>
              </w:rPr>
              <w:t>rải nghiệm ngoài trời</w:t>
            </w:r>
          </w:p>
          <w:p w:rsidR="003E6469" w:rsidRPr="003E6469" w:rsidRDefault="003E6469" w:rsidP="003E6469">
            <w:pPr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/>
                <w:bCs/>
                <w:i/>
                <w:color w:val="000000"/>
                <w:sz w:val="28"/>
                <w:szCs w:val="28"/>
              </w:rPr>
              <w:t>Cho hsđứngtrướccờ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bCs/>
                <w:i/>
                <w:sz w:val="28"/>
                <w:szCs w:val="28"/>
              </w:rPr>
            </w:pPr>
            <w:r w:rsidRPr="003E6469">
              <w:rPr>
                <w:rFonts w:eastAsia="Calibri"/>
                <w:bCs/>
                <w:i/>
                <w:sz w:val="28"/>
                <w:szCs w:val="28"/>
              </w:rPr>
              <w:t>Giớithiệuvề bàihát.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+ Khichàocờ đầutuầncácemthườngđượcnghebàihátnào?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both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- Quốccalàbàihátnghilễchungcủacảnước. BàiQuốccaViệt Nam nguyênlàbàiTiếnquânca do nhạcsĩVăn Cao sángtácnăm 1946. KhichàocờcóháthoặccửnhạcbàiQuốcca, tấtcảmọingườiphảiđứngthẳng, nghiêmtranghướngvềláQuốckì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bCs/>
                <w:i/>
                <w:sz w:val="28"/>
                <w:szCs w:val="28"/>
              </w:rPr>
            </w:pPr>
            <w:r w:rsidRPr="003E6469">
              <w:rPr>
                <w:rFonts w:eastAsia="Calibri"/>
                <w:bCs/>
                <w:i/>
                <w:sz w:val="28"/>
                <w:szCs w:val="28"/>
              </w:rPr>
              <w:t>Nghelầnthứ nhất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- Click slide mởbàihátQuốcca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bCs/>
                <w:i/>
                <w:sz w:val="28"/>
                <w:szCs w:val="28"/>
              </w:rPr>
            </w:pPr>
            <w:r w:rsidRPr="003E6469">
              <w:rPr>
                <w:rFonts w:eastAsia="Calibri"/>
                <w:bCs/>
                <w:i/>
                <w:sz w:val="28"/>
                <w:szCs w:val="28"/>
              </w:rPr>
              <w:t>Traođổivề bàihát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both"/>
              <w:rPr>
                <w:rFonts w:eastAsia="Calibri"/>
                <w:spacing w:val="-18"/>
                <w:sz w:val="28"/>
                <w:szCs w:val="28"/>
              </w:rPr>
            </w:pPr>
            <w:r w:rsidRPr="003E6469">
              <w:rPr>
                <w:rFonts w:eastAsia="Calibri"/>
                <w:spacing w:val="-18"/>
                <w:sz w:val="28"/>
                <w:szCs w:val="28"/>
              </w:rPr>
              <w:t>+ Nhắclạitênbàihátemvừađượcnghe?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both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+ BàiQuốccacótêngọikháclàgì, do aisángtác?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both"/>
              <w:rPr>
                <w:rFonts w:eastAsia="Calibri"/>
                <w:spacing w:val="-18"/>
                <w:sz w:val="28"/>
                <w:szCs w:val="28"/>
              </w:rPr>
            </w:pPr>
            <w:r w:rsidRPr="003E6469">
              <w:rPr>
                <w:rFonts w:eastAsia="Calibri"/>
                <w:spacing w:val="-18"/>
                <w:sz w:val="28"/>
                <w:szCs w:val="28"/>
              </w:rPr>
              <w:lastRenderedPageBreak/>
              <w:t>+ BàihátQuốccađượcsángtácnămnào?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both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+ KhichàocờvàhátQuốccachúng ta phảiđứngnhưthếnào?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both"/>
              <w:rPr>
                <w:rFonts w:eastAsia="Calibri"/>
                <w:bCs/>
                <w:i/>
                <w:sz w:val="28"/>
                <w:szCs w:val="28"/>
              </w:rPr>
            </w:pPr>
            <w:r w:rsidRPr="003E6469">
              <w:rPr>
                <w:rFonts w:eastAsia="Calibri"/>
                <w:bCs/>
                <w:i/>
                <w:sz w:val="28"/>
                <w:szCs w:val="28"/>
              </w:rPr>
              <w:t>Nghelầnthứ hai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both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- MởbàiQuốccacho HS nghelần 2. Yêucầu HS háttheogiaiđiệu, lờicabàiQuốc ca.</w:t>
            </w:r>
          </w:p>
          <w:p w:rsidR="003E6469" w:rsidRPr="003E6469" w:rsidRDefault="003E6469" w:rsidP="003E6469">
            <w:pPr>
              <w:rPr>
                <w:rFonts w:eastAsia="Arial"/>
                <w:b/>
                <w:i/>
                <w:sz w:val="28"/>
                <w:szCs w:val="28"/>
                <w:bdr w:val="none" w:sz="0" w:space="0" w:color="auto" w:frame="1"/>
              </w:rPr>
            </w:pPr>
            <w:r w:rsidRPr="003E6469">
              <w:rPr>
                <w:rFonts w:eastAsia="Arial"/>
                <w:b/>
                <w:i/>
                <w:sz w:val="28"/>
                <w:szCs w:val="28"/>
                <w:bdr w:val="none" w:sz="0" w:space="0" w:color="auto" w:frame="1"/>
              </w:rPr>
              <w:t>- Tíchhợp</w:t>
            </w:r>
            <w:r w:rsidRPr="003E6469">
              <w:rPr>
                <w:rFonts w:eastAsia="Arial"/>
                <w:b/>
                <w:i/>
                <w:sz w:val="28"/>
                <w:szCs w:val="28"/>
                <w:bdr w:val="none" w:sz="0" w:space="0" w:color="auto" w:frame="1"/>
                <w:lang w:val="vi-VN"/>
              </w:rPr>
              <w:t>Giáo dục An ninh quốc phòng</w:t>
            </w:r>
            <w:r w:rsidRPr="003E6469">
              <w:rPr>
                <w:rFonts w:eastAsia="Arial"/>
                <w:b/>
                <w:i/>
                <w:sz w:val="28"/>
                <w:szCs w:val="28"/>
                <w:bdr w:val="none" w:sz="0" w:space="0" w:color="auto" w:frame="1"/>
              </w:rPr>
              <w:t xml:space="preserve">: </w:t>
            </w:r>
            <w:r w:rsidRPr="003E6469">
              <w:rPr>
                <w:rFonts w:eastAsia="Calibri"/>
                <w:sz w:val="28"/>
                <w:szCs w:val="28"/>
              </w:rPr>
              <w:t>BàihátQuốccathể hiệntinhthầnyêunướcvà tự hàovề dântộcViệt Nam. Chúng ta cầnbảovệtoànvẹnlãnhthổViệt Nam</w:t>
            </w:r>
          </w:p>
          <w:p w:rsidR="003E6469" w:rsidRPr="003E6469" w:rsidRDefault="003E6469" w:rsidP="003E6469">
            <w:pPr>
              <w:jc w:val="both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b/>
                <w:bCs/>
                <w:color w:val="000000"/>
                <w:sz w:val="28"/>
                <w:szCs w:val="28"/>
              </w:rPr>
              <w:t>c. Thườngthứcâmnhạc: Trốngcơm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GV cho HS quansáthìnhảnhTrốngcơm. Yêucầu HS tảhìnhdạngtrống.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Click chuộtchạy slide giớithiệutrốngcơm.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 xml:space="preserve"> - GV giảithích: Nhạccụnàytênlàtrốngcơmbởitrướckhichơi, người ta thườnglấycơmnếpxoavàomặttrốngđểđịnhâm.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Cóbàihátvềtrốngcơmrấtvuinhộnvàbàihátnàythườngđượcchọnbiểudiễntrongcácbuổibiểudiễnvănnghệ (Cho HS xemhìnhảnh. Cònthờigiancho HS xem clip biểudiễn).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 xml:space="preserve">+ Người ta dùngtrốngcơmnhưthếnào? </w:t>
            </w:r>
          </w:p>
          <w:p w:rsidR="003E6469" w:rsidRPr="003E6469" w:rsidRDefault="003E6469" w:rsidP="003E6469">
            <w:pPr>
              <w:jc w:val="both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sym w:font="Wingdings" w:char="F0E0"/>
            </w: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 xml:space="preserve"> GV chỉđịnh HS nhậnxét, bổ sung nếucầnvàtuyêndương</w:t>
            </w:r>
            <w:r w:rsidRPr="003E6469">
              <w:rPr>
                <w:rFonts w:eastAsia="Calibri"/>
                <w:sz w:val="28"/>
                <w:szCs w:val="28"/>
              </w:rPr>
              <w:t>.</w:t>
            </w:r>
          </w:p>
          <w:p w:rsidR="003E6469" w:rsidRPr="003E6469" w:rsidRDefault="003E6469" w:rsidP="003E6469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both"/>
              <w:rPr>
                <w:b/>
                <w:sz w:val="28"/>
                <w:szCs w:val="28"/>
              </w:rPr>
            </w:pPr>
            <w:r w:rsidRPr="003E6469">
              <w:rPr>
                <w:b/>
                <w:sz w:val="28"/>
                <w:szCs w:val="28"/>
              </w:rPr>
              <w:t>3. HoạtđộngVậndụng - Trảinghiệm: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E6469">
              <w:rPr>
                <w:rFonts w:eastAsia="Calibri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+ </w:t>
            </w:r>
            <w:r w:rsidRPr="003E6469">
              <w:rPr>
                <w:rFonts w:eastAsia="Calibri"/>
                <w:bCs/>
                <w:color w:val="000000"/>
                <w:sz w:val="28"/>
                <w:szCs w:val="28"/>
                <w:bdr w:val="none" w:sz="0" w:space="0" w:color="auto" w:frame="1"/>
              </w:rPr>
              <w:t>GV chốtlạimụctiêucủabàihọc.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  <w:bdr w:val="none" w:sz="0" w:space="0" w:color="auto" w:frame="1"/>
              </w:rPr>
              <w:t>+ Khenngợicácemcó ý thứcluyệntập, hay hátvàvậnđộngtốt.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  <w:bdr w:val="none" w:sz="0" w:space="0" w:color="auto" w:frame="1"/>
              </w:rPr>
              <w:t>+ Dặn HS tậpbiểudiễnbàihát. cácemvềnhàxemlạicácnội dung đãhọctrongtiết 1 vàchuẩnbịbàimới.</w:t>
            </w:r>
          </w:p>
        </w:tc>
        <w:tc>
          <w:tcPr>
            <w:tcW w:w="4320" w:type="dxa"/>
          </w:tcPr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HS thựchiệnchơitròchơitheohướngdẫncủa GV.</w:t>
            </w:r>
          </w:p>
          <w:p w:rsidR="003E6469" w:rsidRPr="003E6469" w:rsidRDefault="003E6469" w:rsidP="003E6469">
            <w:pPr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noProof/>
                <w:color w:val="000000"/>
                <w:szCs w:val="28"/>
              </w:rPr>
              <w:lastRenderedPageBreak/>
              <w:drawing>
                <wp:inline distT="0" distB="0" distL="0" distR="0">
                  <wp:extent cx="2345635" cy="731520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690" cy="731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469" w:rsidRPr="003E6469" w:rsidRDefault="003E6469" w:rsidP="003E6469">
            <w:pPr>
              <w:jc w:val="center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center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center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center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HS lắngnghe.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Háttậpthể.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Hátkếthợpgõđệmtheophách.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HS quansátvàtậpđộngtáctheohướngdẫn.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HS luyệntậpmộtsốđộngtáctheohướngdẫncủa GV.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Thànhlậpnhóm, tậpbiểudiễntheohướngdẫncủagiáoviên.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Biểudiễnnhóm.</w:t>
            </w:r>
          </w:p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- Xungphongbiểudiễn.</w:t>
            </w:r>
          </w:p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tabs>
                <w:tab w:val="right" w:pos="10224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+ BàihátQuốc ca.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both"/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both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 xml:space="preserve">- Lắngnghe, ghinhớ 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center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noProof/>
                <w:spacing w:val="-18"/>
                <w:szCs w:val="28"/>
              </w:rPr>
              <w:lastRenderedPageBreak/>
              <w:drawing>
                <wp:inline distT="0" distB="0" distL="0" distR="0">
                  <wp:extent cx="1820545" cy="1200785"/>
                  <wp:effectExtent l="0" t="0" r="8255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20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469" w:rsidRPr="003E6469" w:rsidRDefault="003E6469" w:rsidP="003E6469">
            <w:pPr>
              <w:tabs>
                <w:tab w:val="right" w:pos="10224"/>
              </w:tabs>
              <w:jc w:val="both"/>
              <w:rPr>
                <w:rFonts w:eastAsia="Calibri"/>
                <w:spacing w:val="-18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 xml:space="preserve">- </w:t>
            </w:r>
            <w:r w:rsidRPr="003E6469">
              <w:rPr>
                <w:rFonts w:eastAsia="Calibri"/>
                <w:spacing w:val="-18"/>
                <w:sz w:val="28"/>
                <w:szCs w:val="28"/>
              </w:rPr>
              <w:t>ĐứngnghiêmtrangkhinghebàiQuốcca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both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+  TênbàihátQuốcca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+ TêngọikháclàTiếnquânca do nhạcsĩVăn Cao sángtác.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+ Năm 1946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pacing w:val="-18"/>
                <w:sz w:val="28"/>
                <w:szCs w:val="28"/>
              </w:rPr>
            </w:pPr>
            <w:r w:rsidRPr="003E6469">
              <w:rPr>
                <w:rFonts w:eastAsia="Calibri"/>
                <w:spacing w:val="-18"/>
                <w:sz w:val="28"/>
                <w:szCs w:val="28"/>
              </w:rPr>
              <w:t>+ Đứngghiêmtranghướngvề lá Quốckì.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- ĐứngnghiêmtrangnghevàháttheobàihátQuốcca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- Lắngnghe, ghinhớ.</w:t>
            </w: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tabs>
                <w:tab w:val="right" w:pos="10224"/>
              </w:tabs>
              <w:ind w:left="-108"/>
              <w:jc w:val="both"/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- HS quansát, lắngnghe. Nhậnbiếttrống</w:t>
            </w: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hìnhtrụ, màuđỏ.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 xml:space="preserve"> - HS lắngnghe.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center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noProof/>
                <w:szCs w:val="28"/>
              </w:rPr>
              <w:drawing>
                <wp:inline distT="0" distB="0" distL="0" distR="0">
                  <wp:extent cx="2194560" cy="12401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1240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Lấycơmnếpxoavàomặttrống.</w:t>
            </w:r>
          </w:p>
          <w:p w:rsidR="003E6469" w:rsidRPr="003E6469" w:rsidRDefault="003E6469" w:rsidP="003E6469">
            <w:pPr>
              <w:jc w:val="both"/>
              <w:textAlignment w:val="baseline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3E6469">
              <w:rPr>
                <w:rFonts w:eastAsia="Calibri"/>
                <w:bCs/>
                <w:color w:val="000000"/>
                <w:sz w:val="28"/>
                <w:szCs w:val="28"/>
              </w:rPr>
              <w:t>Đeotrốngvàocổ, vỗtrốngbằngtay.</w:t>
            </w:r>
          </w:p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</w:rPr>
            </w:pPr>
          </w:p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sz w:val="28"/>
                <w:szCs w:val="28"/>
              </w:rPr>
              <w:t>- HS lắngnghe, ghinhớ.</w:t>
            </w:r>
          </w:p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</w:rPr>
            </w:pPr>
            <w:r w:rsidRPr="003E6469">
              <w:rPr>
                <w:rFonts w:eastAsia="Calibri"/>
                <w:noProof/>
                <w:szCs w:val="28"/>
              </w:rPr>
              <w:lastRenderedPageBreak/>
              <w:drawing>
                <wp:inline distT="0" distB="0" distL="0" distR="0">
                  <wp:extent cx="2266315" cy="1065530"/>
                  <wp:effectExtent l="0" t="0" r="635" b="1270"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3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6469" w:rsidRPr="003E6469" w:rsidRDefault="003E6469" w:rsidP="003E6469">
            <w:pPr>
              <w:rPr>
                <w:rFonts w:eastAsia="Calibri"/>
                <w:sz w:val="28"/>
                <w:szCs w:val="28"/>
                <w:lang w:val="en-AU"/>
              </w:rPr>
            </w:pPr>
          </w:p>
        </w:tc>
      </w:tr>
    </w:tbl>
    <w:p w:rsidR="003E6469" w:rsidRPr="003E6469" w:rsidRDefault="003E6469" w:rsidP="003E6469">
      <w:pPr>
        <w:spacing w:after="0" w:line="240" w:lineRule="auto"/>
        <w:rPr>
          <w:rFonts w:eastAsia="Times New Roman" w:cs="Times New Roman"/>
          <w:b/>
          <w:bCs/>
          <w:szCs w:val="28"/>
          <w:u w:val="single"/>
        </w:rPr>
      </w:pPr>
      <w:r w:rsidRPr="003E6469">
        <w:rPr>
          <w:rFonts w:eastAsia="Times New Roman" w:cs="Times New Roman"/>
          <w:b/>
          <w:bCs/>
          <w:szCs w:val="28"/>
          <w:u w:val="single"/>
          <w:lang w:val="pt-BR"/>
        </w:rPr>
        <w:lastRenderedPageBreak/>
        <w:t>IV. Điều chỉnh sau bài dạy</w:t>
      </w:r>
      <w:r w:rsidRPr="003E6469">
        <w:rPr>
          <w:rFonts w:eastAsia="Times New Roman" w:cs="Times New Roman"/>
          <w:b/>
          <w:bCs/>
          <w:szCs w:val="28"/>
          <w:u w:val="single"/>
          <w:lang w:val="vi-VN"/>
        </w:rPr>
        <w:t xml:space="preserve"> ( N</w:t>
      </w:r>
      <w:bookmarkStart w:id="0" w:name="_GoBack"/>
      <w:bookmarkEnd w:id="0"/>
      <w:r w:rsidRPr="003E6469">
        <w:rPr>
          <w:rFonts w:eastAsia="Times New Roman" w:cs="Times New Roman"/>
          <w:b/>
          <w:bCs/>
          <w:szCs w:val="28"/>
          <w:u w:val="single"/>
          <w:lang w:val="vi-VN"/>
        </w:rPr>
        <w:t>ếu có)</w:t>
      </w:r>
      <w:r w:rsidRPr="003E6469">
        <w:rPr>
          <w:rFonts w:eastAsia="Times New Roman" w:cs="Times New Roman"/>
          <w:b/>
          <w:bCs/>
          <w:szCs w:val="28"/>
          <w:u w:val="single"/>
        </w:rPr>
        <w:t>:</w:t>
      </w:r>
    </w:p>
    <w:p w:rsidR="003E6469" w:rsidRPr="003E6469" w:rsidRDefault="003E6469" w:rsidP="003E6469">
      <w:pPr>
        <w:spacing w:after="0" w:line="240" w:lineRule="auto"/>
        <w:rPr>
          <w:rFonts w:eastAsia="Times New Roman" w:cs="Times New Roman"/>
          <w:bCs/>
          <w:szCs w:val="28"/>
        </w:rPr>
      </w:pPr>
      <w:r w:rsidRPr="003E6469">
        <w:rPr>
          <w:rFonts w:eastAsia="Times New Roman" w:cs="Times New Roman"/>
          <w:bCs/>
          <w:szCs w:val="28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E6469">
        <w:rPr>
          <w:rFonts w:eastAsia="Times New Roman" w:cs="Times New Roman"/>
          <w:bCs/>
          <w:szCs w:val="28"/>
          <w:lang w:val="vi-VN"/>
        </w:rPr>
        <w:t>.........................................................................................................</w:t>
      </w:r>
    </w:p>
    <w:p w:rsidR="003E6469" w:rsidRPr="003E6469" w:rsidRDefault="003E6469" w:rsidP="003E6469">
      <w:pPr>
        <w:spacing w:after="0" w:line="240" w:lineRule="auto"/>
        <w:rPr>
          <w:rFonts w:eastAsia="Times New Roman" w:cs="Times New Roman"/>
          <w:szCs w:val="28"/>
          <w:lang w:val="vi-VN"/>
        </w:rPr>
      </w:pPr>
    </w:p>
    <w:tbl>
      <w:tblPr>
        <w:tblW w:w="0" w:type="auto"/>
        <w:tblInd w:w="1174" w:type="dxa"/>
        <w:tblBorders>
          <w:top w:val="single" w:sz="4" w:space="0" w:color="auto"/>
        </w:tblBorders>
        <w:tblLook w:val="0000"/>
      </w:tblPr>
      <w:tblGrid>
        <w:gridCol w:w="7158"/>
      </w:tblGrid>
      <w:tr w:rsidR="003E6469" w:rsidRPr="003E6469" w:rsidTr="007A7DEE">
        <w:trPr>
          <w:trHeight w:val="125"/>
        </w:trPr>
        <w:tc>
          <w:tcPr>
            <w:tcW w:w="7158" w:type="dxa"/>
          </w:tcPr>
          <w:p w:rsidR="003E6469" w:rsidRPr="003E6469" w:rsidRDefault="003E6469" w:rsidP="003E6469">
            <w:pPr>
              <w:spacing w:after="0" w:line="240" w:lineRule="auto"/>
              <w:rPr>
                <w:rFonts w:ascii="Calibri" w:eastAsia="Times New Roman" w:hAnsi="Calibri" w:cs="Times New Roman"/>
                <w:noProof/>
                <w:szCs w:val="28"/>
                <w:lang w:val="vi-VN"/>
              </w:rPr>
            </w:pPr>
          </w:p>
        </w:tc>
      </w:tr>
    </w:tbl>
    <w:p w:rsidR="00FB7CCC" w:rsidRDefault="00FB7CCC"/>
    <w:sectPr w:rsidR="00FB7CCC" w:rsidSect="00DC7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E6469"/>
    <w:rsid w:val="003E6469"/>
    <w:rsid w:val="00DC76DD"/>
    <w:rsid w:val="00F4017D"/>
    <w:rsid w:val="00FB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rsid w:val="003E646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rsid w:val="003E6469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6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4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2024-10-04T00:08:00Z</dcterms:created>
  <dcterms:modified xsi:type="dcterms:W3CDTF">2024-10-04T00:08:00Z</dcterms:modified>
</cp:coreProperties>
</file>